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7D4EE905" w:rsidR="004224B8" w:rsidRPr="0072756F" w:rsidRDefault="003C7295" w:rsidP="0078504F">
      <w:pPr>
        <w:pStyle w:val="Titolo1"/>
        <w:spacing w:before="0" w:after="120"/>
        <w:jc w:val="center"/>
        <w:rPr>
          <w:i/>
        </w:rPr>
      </w:pPr>
      <w:r w:rsidRPr="003C7295">
        <w:rPr>
          <w:sz w:val="28"/>
          <w:szCs w:val="28"/>
        </w:rPr>
        <w:t>Davvero quest’uomo era Figlio di Dio!</w:t>
      </w:r>
    </w:p>
    <w:p w14:paraId="7E13B062" w14:textId="54B8849A" w:rsidR="004034D8" w:rsidRDefault="0070069B" w:rsidP="003B07E7">
      <w:pPr>
        <w:spacing w:after="120"/>
        <w:jc w:val="both"/>
        <w:rPr>
          <w:rFonts w:ascii="Arial" w:hAnsi="Arial"/>
          <w:iCs/>
        </w:rPr>
      </w:pPr>
      <w:r>
        <w:rPr>
          <w:rFonts w:ascii="Arial" w:hAnsi="Arial"/>
          <w:iCs/>
        </w:rPr>
        <w:t>Ci sono due vie per evangelizzare il mondo: la via della perfetta esemplarità e la via dell’annuncio della Parola. Ecco come queste due vie sono rivelat</w:t>
      </w:r>
      <w:r w:rsidR="008C5EA9">
        <w:rPr>
          <w:rFonts w:ascii="Arial" w:hAnsi="Arial"/>
          <w:iCs/>
        </w:rPr>
        <w:t>e</w:t>
      </w:r>
      <w:r>
        <w:rPr>
          <w:rFonts w:ascii="Arial" w:hAnsi="Arial"/>
          <w:iCs/>
        </w:rPr>
        <w:t xml:space="preserve"> sia dall’Apostolo Paolo e sia dall’Apostolo Pietro.  Ma prima ancora queste vie sono rivelate da Gesù Signore. </w:t>
      </w:r>
    </w:p>
    <w:p w14:paraId="4CA5356A" w14:textId="2D165D48" w:rsidR="0070069B" w:rsidRPr="0070069B" w:rsidRDefault="0070069B" w:rsidP="003B07E7">
      <w:pPr>
        <w:spacing w:after="120"/>
        <w:jc w:val="both"/>
        <w:rPr>
          <w:rFonts w:ascii="Arial" w:hAnsi="Arial"/>
          <w:i/>
        </w:rPr>
      </w:pPr>
      <w:r>
        <w:rPr>
          <w:rFonts w:ascii="Arial" w:hAnsi="Arial"/>
          <w:iCs/>
        </w:rPr>
        <w:t xml:space="preserve">Gesù Signore: </w:t>
      </w:r>
      <w:r w:rsidRPr="0070069B">
        <w:rPr>
          <w:rFonts w:ascii="Arial" w:hAnsi="Arial"/>
          <w:i/>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13,12-15.31-35). </w:t>
      </w:r>
    </w:p>
    <w:p w14:paraId="27B03081" w14:textId="32A52B19" w:rsidR="0070069B" w:rsidRPr="0070069B" w:rsidRDefault="0070069B" w:rsidP="003B07E7">
      <w:pPr>
        <w:spacing w:after="120"/>
        <w:jc w:val="both"/>
        <w:rPr>
          <w:rFonts w:ascii="Arial" w:hAnsi="Arial"/>
          <w:i/>
        </w:rPr>
      </w:pPr>
      <w:r>
        <w:rPr>
          <w:rFonts w:ascii="Arial" w:hAnsi="Arial"/>
          <w:iCs/>
        </w:rPr>
        <w:t xml:space="preserve">L’Apostolo Paolo: </w:t>
      </w:r>
      <w:r w:rsidRPr="0070069B">
        <w:rPr>
          <w:rFonts w:ascii="Arial" w:hAnsi="Arial"/>
          <w:i/>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6,2-10). </w:t>
      </w:r>
    </w:p>
    <w:p w14:paraId="5AB60943" w14:textId="3E1506BF" w:rsidR="0070069B" w:rsidRPr="0070069B" w:rsidRDefault="0070069B" w:rsidP="003B07E7">
      <w:pPr>
        <w:spacing w:after="120"/>
        <w:jc w:val="both"/>
        <w:rPr>
          <w:rFonts w:ascii="Arial" w:hAnsi="Arial"/>
          <w:i/>
        </w:rPr>
      </w:pPr>
      <w:r>
        <w:rPr>
          <w:rFonts w:ascii="Arial" w:hAnsi="Arial"/>
          <w:iCs/>
        </w:rPr>
        <w:t xml:space="preserve">l’Apostolo Pietro: </w:t>
      </w:r>
      <w:r w:rsidRPr="0070069B">
        <w:rPr>
          <w:rFonts w:ascii="Arial" w:hAnsi="Arial"/>
          <w:i/>
        </w:rPr>
        <w:t xml:space="preserve">E chi potrà farvi del male, se sarete ferventi nel bene? </w:t>
      </w:r>
      <w:r w:rsidR="00FC71FF" w:rsidRPr="0070069B">
        <w:rPr>
          <w:rFonts w:ascii="Arial" w:hAnsi="Arial"/>
          <w:i/>
        </w:rPr>
        <w:t>Se</w:t>
      </w:r>
      <w:r w:rsidRPr="0070069B">
        <w:rPr>
          <w:rFonts w:ascii="Arial" w:hAnsi="Arial"/>
          <w:i/>
        </w:rPr>
        <w:t xml:space="preserve"> poi doveste soffrire per la giustizia, beati voi! Non sgomentatevi per paura di loro e non turbatevi, ma adorate il Signore, Cristo, nei vostri cuori, pronti sempre a rispondere a chiunque vi domandi ragione della speranza che è in voi. </w:t>
      </w:r>
      <w:r w:rsidR="00FC71FF" w:rsidRPr="0070069B">
        <w:rPr>
          <w:rFonts w:ascii="Arial" w:hAnsi="Arial"/>
          <w:i/>
        </w:rPr>
        <w:t>Tuttavia</w:t>
      </w:r>
      <w:r w:rsidRPr="0070069B">
        <w:rPr>
          <w:rFonts w:ascii="Arial" w:hAnsi="Arial"/>
          <w:i/>
        </w:rPr>
        <w:t xml:space="preserve"> questo sia fatto con dolcezza e rispetto, con una retta coscienza, perché, nel momento stesso in cui si parla male di voi, rimangano svergognati quelli che malignano sulla vostra buona condotta in Cristo. </w:t>
      </w:r>
      <w:r w:rsidR="00FC71FF" w:rsidRPr="0070069B">
        <w:rPr>
          <w:rFonts w:ascii="Arial" w:hAnsi="Arial"/>
          <w:i/>
        </w:rPr>
        <w:t>Se</w:t>
      </w:r>
      <w:r w:rsidRPr="0070069B">
        <w:rPr>
          <w:rFonts w:ascii="Arial" w:hAnsi="Arial"/>
          <w:i/>
        </w:rPr>
        <w:t xml:space="preserve"> questa infatti è la volontà di Dio, è meglio soffrire operando il bene che facendo il male, </w:t>
      </w:r>
      <w:r w:rsidR="00FC71FF" w:rsidRPr="0070069B">
        <w:rPr>
          <w:rFonts w:ascii="Arial" w:hAnsi="Arial"/>
          <w:i/>
        </w:rPr>
        <w:t>perché</w:t>
      </w:r>
      <w:r w:rsidRPr="0070069B">
        <w:rPr>
          <w:rFonts w:ascii="Arial" w:hAnsi="Arial"/>
          <w:i/>
        </w:rPr>
        <w:t xml:space="preserve"> anche Cristo è morto una volta per sempre per i peccati, giusto per gli ingiusti, per ricondurvi a Dio; messo a morte nel corpo, ma reso vivo nello spirito (1Pt 3,13-18). </w:t>
      </w:r>
    </w:p>
    <w:p w14:paraId="70619C33" w14:textId="45C3F75D" w:rsidR="0070069B" w:rsidRDefault="00FC71FF" w:rsidP="003B07E7">
      <w:pPr>
        <w:spacing w:after="120"/>
        <w:jc w:val="both"/>
        <w:rPr>
          <w:rFonts w:ascii="Arial" w:hAnsi="Arial"/>
          <w:iCs/>
        </w:rPr>
      </w:pPr>
      <w:r>
        <w:rPr>
          <w:rFonts w:ascii="Arial" w:hAnsi="Arial"/>
          <w:iCs/>
        </w:rPr>
        <w:t xml:space="preserve">Gesù è inchiodato sulla croce. Vive il Vangelo in ogni sua Parola. Lo vive con somma verità e somma carità. Lo vive perdonando e scusando. Non proclama la sua divinità, la mostra. Non predica il Vangelo, lo vive. Non scende dalla croce per attestare di essere Lui il Messia del Signore. Sulla croce vi rimane per obbedienza ad ogni Parola del Padre. Il centurione vede come Gesù vive sulla croce e appena Gesù muore, ecco la sua confessione fatta dinanzi al mondo intero: </w:t>
      </w:r>
      <w:r w:rsidRPr="00FD0B72">
        <w:rPr>
          <w:rFonts w:ascii="Arial" w:hAnsi="Arial"/>
          <w:i/>
        </w:rPr>
        <w:t>«Davvero quest’uomo era Figlio di Dio!».</w:t>
      </w:r>
      <w:r>
        <w:rPr>
          <w:rFonts w:ascii="Arial" w:hAnsi="Arial"/>
          <w:iCs/>
        </w:rPr>
        <w:t xml:space="preserve"> </w:t>
      </w:r>
      <w:r w:rsidR="00FD0B72">
        <w:rPr>
          <w:rFonts w:ascii="Arial" w:hAnsi="Arial"/>
          <w:iCs/>
        </w:rPr>
        <w:t>Il centurione vede e confessa. Confessa ciò che vede. La visione è vera via della fede. Se noi vediamo il Vangelo, crediamo nel Vangelo. Se noi il Vangelo non lo vediamo, come facciamo a credere nel Vangelo? Se noi il cristiano lo vediamo, crediamo nel cristiano. Ma se il cristiano non lo vediamo</w:t>
      </w:r>
      <w:r w:rsidR="008C5EA9">
        <w:rPr>
          <w:rFonts w:ascii="Arial" w:hAnsi="Arial"/>
          <w:iCs/>
        </w:rPr>
        <w:t>,</w:t>
      </w:r>
      <w:r w:rsidR="00FD0B72">
        <w:rPr>
          <w:rFonts w:ascii="Arial" w:hAnsi="Arial"/>
          <w:iCs/>
        </w:rPr>
        <w:t xml:space="preserve"> come facciamo a credere in esso? Poiché è il cristiano la via della fede, se il cristiano non lo vediamo, mai giungeremo alla fede. </w:t>
      </w:r>
    </w:p>
    <w:p w14:paraId="275E7FEB" w14:textId="152D4954" w:rsidR="004C3128" w:rsidRPr="00743620" w:rsidRDefault="003C7295" w:rsidP="00E150A5">
      <w:pPr>
        <w:spacing w:after="120"/>
        <w:jc w:val="both"/>
        <w:rPr>
          <w:rFonts w:ascii="Arial" w:hAnsi="Arial"/>
          <w:i/>
        </w:rPr>
      </w:pPr>
      <w:r w:rsidRPr="00E150A5">
        <w:rPr>
          <w:rFonts w:ascii="Arial" w:hAnsi="Arial"/>
          <w:i/>
        </w:rPr>
        <w:t>Quando</w:t>
      </w:r>
      <w:r w:rsidR="00E150A5" w:rsidRPr="00E150A5">
        <w:rPr>
          <w:rFonts w:ascii="Arial" w:hAnsi="Arial"/>
          <w:i/>
        </w:rPr>
        <w:t xml:space="preserve"> fu mezzogiorno, si fece buio su tutta la terra fino alle tre del pomeriggio. </w:t>
      </w:r>
      <w:r w:rsidRPr="00E150A5">
        <w:rPr>
          <w:rFonts w:ascii="Arial" w:hAnsi="Arial"/>
          <w:i/>
        </w:rPr>
        <w:t>Alle</w:t>
      </w:r>
      <w:r w:rsidR="00E150A5" w:rsidRPr="00E150A5">
        <w:rPr>
          <w:rFonts w:ascii="Arial" w:hAnsi="Arial"/>
          <w:i/>
        </w:rPr>
        <w:t xml:space="preserve"> tre, Gesù gridò a gran voce: «Eloì, Eloì, lemà sabactàni?», che significa: «Dio mio, Dio mio, perché mi hai abbandonato?». </w:t>
      </w:r>
      <w:r w:rsidRPr="00E150A5">
        <w:rPr>
          <w:rFonts w:ascii="Arial" w:hAnsi="Arial"/>
          <w:i/>
        </w:rPr>
        <w:t>Udendo</w:t>
      </w:r>
      <w:r w:rsidR="00E150A5" w:rsidRPr="00E150A5">
        <w:rPr>
          <w:rFonts w:ascii="Arial" w:hAnsi="Arial"/>
          <w:i/>
        </w:rPr>
        <w:t xml:space="preserve"> questo, alcuni dei presenti dicevano: «Ecco, chiama Elia!». </w:t>
      </w:r>
      <w:r w:rsidRPr="00E150A5">
        <w:rPr>
          <w:rFonts w:ascii="Arial" w:hAnsi="Arial"/>
          <w:i/>
        </w:rPr>
        <w:t>Uno</w:t>
      </w:r>
      <w:r w:rsidR="00E150A5" w:rsidRPr="00E150A5">
        <w:rPr>
          <w:rFonts w:ascii="Arial" w:hAnsi="Arial"/>
          <w:i/>
        </w:rPr>
        <w:t xml:space="preserve"> corse a inzuppare di aceto una spugna, la fissò su una canna e gli dava da bere, dicendo: «Aspettate, vediamo se viene Elia a farlo scendere». </w:t>
      </w:r>
      <w:r w:rsidRPr="00E150A5">
        <w:rPr>
          <w:rFonts w:ascii="Arial" w:hAnsi="Arial"/>
          <w:i/>
        </w:rPr>
        <w:t>Ma</w:t>
      </w:r>
      <w:r w:rsidR="00E150A5" w:rsidRPr="00E150A5">
        <w:rPr>
          <w:rFonts w:ascii="Arial" w:hAnsi="Arial"/>
          <w:i/>
        </w:rPr>
        <w:t xml:space="preserve"> Gesù, dando un forte grido, spirò.</w:t>
      </w:r>
      <w:r>
        <w:rPr>
          <w:rFonts w:ascii="Arial" w:hAnsi="Arial"/>
          <w:i/>
        </w:rPr>
        <w:t xml:space="preserve"> </w:t>
      </w:r>
      <w:r w:rsidRPr="00E150A5">
        <w:rPr>
          <w:rFonts w:ascii="Arial" w:hAnsi="Arial"/>
          <w:i/>
        </w:rPr>
        <w:t>Il</w:t>
      </w:r>
      <w:r w:rsidR="00E150A5" w:rsidRPr="00E150A5">
        <w:rPr>
          <w:rFonts w:ascii="Arial" w:hAnsi="Arial"/>
          <w:i/>
        </w:rPr>
        <w:t xml:space="preserve"> velo del tempio si squarciò in due, da cima a fondo. </w:t>
      </w:r>
      <w:r w:rsidRPr="00E150A5">
        <w:rPr>
          <w:rFonts w:ascii="Arial" w:hAnsi="Arial"/>
          <w:i/>
        </w:rPr>
        <w:t>Il</w:t>
      </w:r>
      <w:r w:rsidR="00E150A5" w:rsidRPr="00E150A5">
        <w:rPr>
          <w:rFonts w:ascii="Arial" w:hAnsi="Arial"/>
          <w:i/>
        </w:rPr>
        <w:t xml:space="preserve"> centurione, che si trovava di fronte a lui, avendolo visto spirare in quel modo, disse: </w:t>
      </w:r>
      <w:bookmarkStart w:id="0" w:name="_Hlk175294607"/>
      <w:r w:rsidR="00E150A5" w:rsidRPr="00E150A5">
        <w:rPr>
          <w:rFonts w:ascii="Arial" w:hAnsi="Arial"/>
          <w:i/>
        </w:rPr>
        <w:t>«</w:t>
      </w:r>
      <w:bookmarkStart w:id="1" w:name="_Hlk175257318"/>
      <w:r w:rsidR="00E150A5" w:rsidRPr="00E150A5">
        <w:rPr>
          <w:rFonts w:ascii="Arial" w:hAnsi="Arial"/>
          <w:i/>
        </w:rPr>
        <w:t>Davvero quest’uomo era Figlio di Dio!</w:t>
      </w:r>
      <w:bookmarkEnd w:id="1"/>
      <w:r w:rsidR="00E150A5" w:rsidRPr="00E150A5">
        <w:rPr>
          <w:rFonts w:ascii="Arial" w:hAnsi="Arial"/>
          <w:i/>
        </w:rPr>
        <w:t>»</w:t>
      </w:r>
      <w:bookmarkEnd w:id="0"/>
      <w:r w:rsidR="00E150A5" w:rsidRPr="00E150A5">
        <w:rPr>
          <w:rFonts w:ascii="Arial" w:hAnsi="Arial"/>
          <w:i/>
        </w:rPr>
        <w:t>.</w:t>
      </w:r>
      <w:r w:rsidR="00D70754" w:rsidRPr="00D70754">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105435">
        <w:rPr>
          <w:rFonts w:ascii="Arial" w:hAnsi="Arial"/>
          <w:i/>
        </w:rPr>
        <w:t>5</w:t>
      </w:r>
      <w:r w:rsidR="00D2050D">
        <w:rPr>
          <w:rFonts w:ascii="Arial" w:hAnsi="Arial"/>
          <w:i/>
        </w:rPr>
        <w:t>,</w:t>
      </w:r>
      <w:r w:rsidR="00E150A5">
        <w:rPr>
          <w:rFonts w:ascii="Arial" w:hAnsi="Arial"/>
          <w:i/>
        </w:rPr>
        <w:t>33</w:t>
      </w:r>
      <w:r w:rsidR="001D4F0D">
        <w:rPr>
          <w:rFonts w:ascii="Arial" w:hAnsi="Arial"/>
          <w:i/>
        </w:rPr>
        <w:t>-</w:t>
      </w:r>
      <w:r w:rsidR="001C4B54">
        <w:rPr>
          <w:rFonts w:ascii="Arial" w:hAnsi="Arial"/>
          <w:i/>
        </w:rPr>
        <w:t>3</w:t>
      </w:r>
      <w:r w:rsidR="00E150A5">
        <w:rPr>
          <w:rFonts w:ascii="Arial" w:hAnsi="Arial"/>
          <w:i/>
        </w:rPr>
        <w:t>9</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1E418F47" w14:textId="3A2FF174" w:rsidR="00332367" w:rsidRDefault="00FD0B72" w:rsidP="00332367">
      <w:pPr>
        <w:spacing w:after="120"/>
        <w:jc w:val="both"/>
        <w:rPr>
          <w:rFonts w:ascii="Arial" w:hAnsi="Arial"/>
          <w:iCs/>
        </w:rPr>
      </w:pPr>
      <w:r>
        <w:rPr>
          <w:rFonts w:ascii="Arial" w:hAnsi="Arial"/>
          <w:iCs/>
        </w:rPr>
        <w:t xml:space="preserve">Ora è giusto che riflettiamo: se il mondo ha dimentica il Vangelo di Cristo Gesù, ciò significa che esso non lo vede. Chi vede una cosa, mai la potrà dimenticare. È dinanzi ai suoi occhi. Ma se il mondo ha dimenticato il Vangelo di Cristo Gesù, questo altro </w:t>
      </w:r>
      <w:r w:rsidR="00332367">
        <w:rPr>
          <w:rFonts w:ascii="Arial" w:hAnsi="Arial"/>
          <w:iCs/>
        </w:rPr>
        <w:t xml:space="preserve">significa se non che il cristiano non si mostra più al mondo come cristiano. Se il cristiano vive il Vangelo, ricorda il Vangelo, mostra il Vangelo, il mondo sempre si ricorderà del Vangelo, perché sempre le vede dinanzi ai suoi occhi. Quanto ha detto a noi la Vergine Maria: il mondo ha dimenticato la Parola di mio Figlio Gesù altro allora non significa che il cristiano non è più cristiano, il battezzato è battezzato, ma non cristiano, il cresimato è cresimato ma non cristiano, il diacono è diacono ma non cristiano, il presbitero è presbitero ma non cristiano, il vescovo è vescovo ma non cristiano, e così dicasi di ogni ministero, missione e carisma nella Chiesa. Si è profeti, ma non cristiani, si è maestri, ma non cristiani, si è teologi, ma non cristiani. La Madre della Redenzione torni in mezzo a noi e ci insegni come essere veri discepoli di Gesù, veri cristiani nella Chiesa e nel mondo. </w:t>
      </w:r>
      <w:r w:rsidR="008C5EA9">
        <w:rPr>
          <w:rFonts w:ascii="Arial" w:hAnsi="Arial"/>
          <w:iCs/>
        </w:rPr>
        <w:t xml:space="preserve">Saremo vera via della fede. </w:t>
      </w:r>
    </w:p>
    <w:p w14:paraId="08FDB036" w14:textId="6831BEC2" w:rsidR="00484E38" w:rsidRPr="00740615" w:rsidRDefault="002863BF" w:rsidP="00901DAF">
      <w:pPr>
        <w:spacing w:after="120"/>
        <w:jc w:val="right"/>
        <w:rPr>
          <w:rFonts w:ascii="Arial" w:hAnsi="Arial" w:cs="Arial"/>
          <w:b/>
          <w:i/>
        </w:rPr>
      </w:pPr>
      <w:r>
        <w:rPr>
          <w:rFonts w:ascii="Arial" w:hAnsi="Arial" w:cs="Arial"/>
          <w:b/>
        </w:rPr>
        <w:t>2</w:t>
      </w:r>
      <w:r w:rsidR="00520A88">
        <w:rPr>
          <w:rFonts w:ascii="Arial" w:hAnsi="Arial" w:cs="Arial"/>
          <w:b/>
        </w:rPr>
        <w:t>8</w:t>
      </w:r>
      <w:r w:rsidR="00F45FE0">
        <w:rPr>
          <w:rFonts w:ascii="Arial" w:hAnsi="Arial" w:cs="Arial"/>
          <w:b/>
        </w:rPr>
        <w:t xml:space="preserve"> </w:t>
      </w:r>
      <w:r w:rsidR="0011016D">
        <w:rPr>
          <w:rFonts w:ascii="Arial" w:hAnsi="Arial" w:cs="Arial"/>
          <w:b/>
        </w:rPr>
        <w:t xml:space="preserve">Dicembre </w:t>
      </w:r>
      <w:r w:rsidR="00FD1C2F">
        <w:rPr>
          <w:rFonts w:ascii="Arial" w:hAnsi="Arial" w:cs="Arial"/>
          <w:b/>
        </w:rPr>
        <w:t>2025</w:t>
      </w:r>
    </w:p>
    <w:sectPr w:rsidR="00484E38" w:rsidRPr="00740615" w:rsidSect="00332367">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F9179" w14:textId="77777777" w:rsidR="00E037DA" w:rsidRDefault="00E037DA" w:rsidP="006869A1">
      <w:r>
        <w:separator/>
      </w:r>
    </w:p>
  </w:endnote>
  <w:endnote w:type="continuationSeparator" w:id="0">
    <w:p w14:paraId="336136CB" w14:textId="77777777" w:rsidR="00E037DA" w:rsidRDefault="00E037DA"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715B71" w14:textId="77777777" w:rsidR="00E037DA" w:rsidRDefault="00E037DA" w:rsidP="006869A1">
      <w:r>
        <w:separator/>
      </w:r>
    </w:p>
  </w:footnote>
  <w:footnote w:type="continuationSeparator" w:id="0">
    <w:p w14:paraId="558F441A" w14:textId="77777777" w:rsidR="00E037DA" w:rsidRDefault="00E037DA"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329"/>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5147"/>
    <w:rsid w:val="000B5CBD"/>
    <w:rsid w:val="000B70AD"/>
    <w:rsid w:val="000B77A0"/>
    <w:rsid w:val="000C0E89"/>
    <w:rsid w:val="000C2A36"/>
    <w:rsid w:val="000C3104"/>
    <w:rsid w:val="000C33F9"/>
    <w:rsid w:val="000C3760"/>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4438"/>
    <w:rsid w:val="000E4C57"/>
    <w:rsid w:val="000E4CA8"/>
    <w:rsid w:val="000E50BF"/>
    <w:rsid w:val="000E63A7"/>
    <w:rsid w:val="000E6C37"/>
    <w:rsid w:val="000E7E7F"/>
    <w:rsid w:val="000F162E"/>
    <w:rsid w:val="000F1B78"/>
    <w:rsid w:val="000F25C1"/>
    <w:rsid w:val="000F420B"/>
    <w:rsid w:val="000F4554"/>
    <w:rsid w:val="000F5711"/>
    <w:rsid w:val="001008E6"/>
    <w:rsid w:val="0010194F"/>
    <w:rsid w:val="00102105"/>
    <w:rsid w:val="00102D7F"/>
    <w:rsid w:val="00105435"/>
    <w:rsid w:val="001064A6"/>
    <w:rsid w:val="0010695E"/>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B54"/>
    <w:rsid w:val="001C4C43"/>
    <w:rsid w:val="001C4E2A"/>
    <w:rsid w:val="001C515E"/>
    <w:rsid w:val="001C567E"/>
    <w:rsid w:val="001C5B58"/>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863BF"/>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B47"/>
    <w:rsid w:val="0033189D"/>
    <w:rsid w:val="00332367"/>
    <w:rsid w:val="00333471"/>
    <w:rsid w:val="0033397D"/>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ECB"/>
    <w:rsid w:val="003B7EDE"/>
    <w:rsid w:val="003C1954"/>
    <w:rsid w:val="003C1A91"/>
    <w:rsid w:val="003C2BA3"/>
    <w:rsid w:val="003C2F21"/>
    <w:rsid w:val="003C32FA"/>
    <w:rsid w:val="003C69CF"/>
    <w:rsid w:val="003C6CCE"/>
    <w:rsid w:val="003C70F5"/>
    <w:rsid w:val="003C729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5C6E"/>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35BA"/>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07C0"/>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398"/>
    <w:rsid w:val="005A3640"/>
    <w:rsid w:val="005A45E2"/>
    <w:rsid w:val="005A5821"/>
    <w:rsid w:val="005B048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0496"/>
    <w:rsid w:val="0070069B"/>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3631"/>
    <w:rsid w:val="007B4E1B"/>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234"/>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2718"/>
    <w:rsid w:val="00872DA8"/>
    <w:rsid w:val="00873BBB"/>
    <w:rsid w:val="00874528"/>
    <w:rsid w:val="00875CF5"/>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5EA9"/>
    <w:rsid w:val="008C6BE2"/>
    <w:rsid w:val="008C71AC"/>
    <w:rsid w:val="008C7441"/>
    <w:rsid w:val="008C7ADC"/>
    <w:rsid w:val="008D1096"/>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353A"/>
    <w:rsid w:val="00993861"/>
    <w:rsid w:val="00994359"/>
    <w:rsid w:val="00994744"/>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F7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7B3"/>
    <w:rsid w:val="00A608CB"/>
    <w:rsid w:val="00A62217"/>
    <w:rsid w:val="00A6350E"/>
    <w:rsid w:val="00A63A19"/>
    <w:rsid w:val="00A64ABD"/>
    <w:rsid w:val="00A64F2D"/>
    <w:rsid w:val="00A65B4B"/>
    <w:rsid w:val="00A6748A"/>
    <w:rsid w:val="00A700F1"/>
    <w:rsid w:val="00A7075A"/>
    <w:rsid w:val="00A72D43"/>
    <w:rsid w:val="00A72F14"/>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1C1B"/>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5EC"/>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B6EDB"/>
    <w:rsid w:val="00CC01F1"/>
    <w:rsid w:val="00CC0CE8"/>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8F5"/>
    <w:rsid w:val="00D65E3A"/>
    <w:rsid w:val="00D660E0"/>
    <w:rsid w:val="00D67810"/>
    <w:rsid w:val="00D70754"/>
    <w:rsid w:val="00D72009"/>
    <w:rsid w:val="00D7235E"/>
    <w:rsid w:val="00D72912"/>
    <w:rsid w:val="00D738B6"/>
    <w:rsid w:val="00D73C78"/>
    <w:rsid w:val="00D74025"/>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37DA"/>
    <w:rsid w:val="00E042EF"/>
    <w:rsid w:val="00E04EBF"/>
    <w:rsid w:val="00E05065"/>
    <w:rsid w:val="00E05AEC"/>
    <w:rsid w:val="00E06535"/>
    <w:rsid w:val="00E07EED"/>
    <w:rsid w:val="00E10783"/>
    <w:rsid w:val="00E14953"/>
    <w:rsid w:val="00E14A65"/>
    <w:rsid w:val="00E14BA9"/>
    <w:rsid w:val="00E150A5"/>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5473"/>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6C1F"/>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7C8"/>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1FF"/>
    <w:rsid w:val="00FC7B15"/>
    <w:rsid w:val="00FD0B72"/>
    <w:rsid w:val="00FD0BED"/>
    <w:rsid w:val="00FD1C2F"/>
    <w:rsid w:val="00FD1DBF"/>
    <w:rsid w:val="00FD40E3"/>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870</Words>
  <Characters>4963</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2024-08-22T06:37:00Z</dcterms:created>
  <dcterms:modified xsi:type="dcterms:W3CDTF">2024-08-23T07:54:00Z</dcterms:modified>
</cp:coreProperties>
</file>